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91" w:rsidRPr="00E53BD6" w:rsidRDefault="00CD7591" w:rsidP="00CD7591">
      <w:pPr>
        <w:jc w:val="center"/>
      </w:pPr>
    </w:p>
    <w:p w:rsidR="00CD7591" w:rsidRDefault="00CD7591" w:rsidP="00CD7591">
      <w:pPr>
        <w:jc w:val="center"/>
        <w:rPr>
          <w:lang w:val="en-US"/>
        </w:rPr>
      </w:pPr>
    </w:p>
    <w:p w:rsidR="00CD7591" w:rsidRDefault="00CD7591" w:rsidP="00CD7591">
      <w:pPr>
        <w:jc w:val="center"/>
        <w:rPr>
          <w:lang w:val="en-US"/>
        </w:rPr>
      </w:pPr>
    </w:p>
    <w:p w:rsidR="00CD7591" w:rsidRDefault="00CD7591" w:rsidP="00CD7591">
      <w:pPr>
        <w:jc w:val="center"/>
        <w:rPr>
          <w:lang w:val="en-US"/>
        </w:rPr>
      </w:pPr>
    </w:p>
    <w:p w:rsidR="00CD7591" w:rsidRDefault="00CD7591" w:rsidP="00CD7591">
      <w:pPr>
        <w:jc w:val="center"/>
        <w:rPr>
          <w:lang w:val="en-US"/>
        </w:rPr>
      </w:pPr>
    </w:p>
    <w:p w:rsidR="00CD7591" w:rsidRDefault="00CD7591" w:rsidP="00CD7591">
      <w:pPr>
        <w:jc w:val="center"/>
        <w:rPr>
          <w:lang w:val="en-US"/>
        </w:rPr>
      </w:pPr>
    </w:p>
    <w:p w:rsidR="00CD7591" w:rsidRDefault="00CD7591" w:rsidP="00CD7591">
      <w:pPr>
        <w:jc w:val="center"/>
        <w:rPr>
          <w:lang w:val="en-US"/>
        </w:rPr>
      </w:pPr>
    </w:p>
    <w:p w:rsidR="00CD7591" w:rsidRPr="00217555" w:rsidRDefault="00CD7591" w:rsidP="00CD759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1423035</wp:posOffset>
            </wp:positionH>
            <wp:positionV relativeFrom="page">
              <wp:posOffset>605790</wp:posOffset>
            </wp:positionV>
            <wp:extent cx="5119370" cy="1176655"/>
            <wp:effectExtent l="0" t="0" r="11430" b="0"/>
            <wp:wrapSquare wrapText="bothSides"/>
            <wp:docPr id="2" name="Рисунок 3" descr="БарельефМГ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арельефМГТУ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37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17555">
        <w:rPr>
          <w:b/>
          <w:sz w:val="28"/>
          <w:szCs w:val="28"/>
        </w:rPr>
        <w:t>Министерство образования Российской Федерации</w:t>
      </w:r>
    </w:p>
    <w:p w:rsidR="00CD7591" w:rsidRPr="00217555" w:rsidRDefault="00CD7591" w:rsidP="00CD7591">
      <w:pPr>
        <w:jc w:val="center"/>
        <w:rPr>
          <w:b/>
          <w:sz w:val="32"/>
          <w:szCs w:val="32"/>
        </w:rPr>
      </w:pPr>
      <w:r w:rsidRPr="00217555">
        <w:rPr>
          <w:b/>
          <w:sz w:val="32"/>
          <w:szCs w:val="32"/>
        </w:rPr>
        <w:t>МОСКОВСКИЙ ГОСУДАРСТВЕННЫЙ ТЕХНИЧЕСКИЙ УНИВЕРСИТЕТ</w:t>
      </w:r>
    </w:p>
    <w:p w:rsidR="00CD7591" w:rsidRPr="00217555" w:rsidRDefault="00CD7591" w:rsidP="00CD7591">
      <w:pPr>
        <w:jc w:val="center"/>
        <w:rPr>
          <w:b/>
          <w:sz w:val="32"/>
          <w:szCs w:val="32"/>
        </w:rPr>
      </w:pPr>
      <w:r w:rsidRPr="00217555">
        <w:rPr>
          <w:b/>
          <w:sz w:val="32"/>
          <w:szCs w:val="32"/>
        </w:rPr>
        <w:t>им. Н.Э. БАУМАНА</w:t>
      </w:r>
    </w:p>
    <w:p w:rsidR="00CD7591" w:rsidRPr="00217555" w:rsidRDefault="00CD7591" w:rsidP="00CD7591">
      <w:pPr>
        <w:jc w:val="center"/>
        <w:rPr>
          <w:b/>
          <w:sz w:val="28"/>
          <w:szCs w:val="28"/>
        </w:rPr>
      </w:pPr>
    </w:p>
    <w:p w:rsidR="00CD7591" w:rsidRPr="00217555" w:rsidRDefault="00CD7591" w:rsidP="00CD7591">
      <w:pPr>
        <w:rPr>
          <w:b/>
        </w:rPr>
      </w:pPr>
    </w:p>
    <w:p w:rsidR="00CD7591" w:rsidRPr="00217555" w:rsidRDefault="00CD7591" w:rsidP="00CD7591">
      <w:pPr>
        <w:rPr>
          <w:b/>
        </w:rPr>
      </w:pPr>
    </w:p>
    <w:p w:rsidR="00CD7591" w:rsidRDefault="00CD7591" w:rsidP="00CD7591">
      <w:pPr>
        <w:jc w:val="center"/>
        <w:rPr>
          <w:b/>
        </w:rPr>
      </w:pPr>
    </w:p>
    <w:p w:rsidR="00CD7591" w:rsidRDefault="00CD7591" w:rsidP="00CD7591">
      <w:pPr>
        <w:jc w:val="center"/>
        <w:rPr>
          <w:b/>
        </w:rPr>
      </w:pPr>
    </w:p>
    <w:p w:rsidR="00CD7591" w:rsidRDefault="00CD7591" w:rsidP="00CD7591">
      <w:pPr>
        <w:jc w:val="center"/>
        <w:rPr>
          <w:b/>
        </w:rPr>
      </w:pPr>
    </w:p>
    <w:p w:rsidR="00CD7591" w:rsidRPr="00310932" w:rsidRDefault="00CD7591" w:rsidP="00CD759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Алгоритмические языки программирования</w:t>
      </w:r>
    </w:p>
    <w:p w:rsidR="00CD7591" w:rsidRPr="00217555" w:rsidRDefault="00CD7591" w:rsidP="00CD7591">
      <w:pPr>
        <w:tabs>
          <w:tab w:val="left" w:pos="5298"/>
          <w:tab w:val="left" w:pos="672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CD7591" w:rsidRPr="00310932" w:rsidRDefault="00CD7591" w:rsidP="00CD7591">
      <w:pPr>
        <w:pStyle w:val="4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Дз-1, Джойнер. Руководство пользователя</w:t>
      </w:r>
    </w:p>
    <w:p w:rsidR="00CD7591" w:rsidRDefault="00CD7591" w:rsidP="00CD7591">
      <w:pPr>
        <w:rPr>
          <w:sz w:val="28"/>
        </w:rPr>
      </w:pPr>
    </w:p>
    <w:p w:rsidR="00CD7591" w:rsidRDefault="00CD7591" w:rsidP="00CD7591">
      <w:pPr>
        <w:jc w:val="center"/>
        <w:rPr>
          <w:sz w:val="28"/>
        </w:rPr>
      </w:pPr>
    </w:p>
    <w:p w:rsidR="00CD7591" w:rsidRDefault="00CD7591" w:rsidP="00CD7591">
      <w:pPr>
        <w:jc w:val="center"/>
        <w:rPr>
          <w:sz w:val="28"/>
        </w:rPr>
      </w:pPr>
    </w:p>
    <w:p w:rsidR="00CD7591" w:rsidRPr="00ED0AA0" w:rsidRDefault="00CD7591" w:rsidP="00CD7591">
      <w:pPr>
        <w:jc w:val="center"/>
        <w:rPr>
          <w:b/>
          <w:sz w:val="28"/>
        </w:rPr>
      </w:pPr>
    </w:p>
    <w:p w:rsidR="00CD7591" w:rsidRPr="00ED0AA0" w:rsidRDefault="00CD7591" w:rsidP="00CD7591">
      <w:pPr>
        <w:jc w:val="center"/>
        <w:rPr>
          <w:b/>
          <w:sz w:val="28"/>
        </w:rPr>
      </w:pPr>
    </w:p>
    <w:p w:rsidR="00CD7591" w:rsidRDefault="00CD7591" w:rsidP="00CD7591">
      <w:pPr>
        <w:jc w:val="center"/>
        <w:rPr>
          <w:sz w:val="28"/>
        </w:rPr>
      </w:pPr>
    </w:p>
    <w:p w:rsidR="00CD7591" w:rsidRDefault="00CD7591" w:rsidP="00CD7591">
      <w:pPr>
        <w:jc w:val="center"/>
        <w:rPr>
          <w:sz w:val="28"/>
        </w:rPr>
      </w:pPr>
    </w:p>
    <w:p w:rsidR="00CD7591" w:rsidRPr="00ED0AA0" w:rsidRDefault="00CD7591" w:rsidP="00CD7591">
      <w:pPr>
        <w:jc w:val="center"/>
        <w:rPr>
          <w:sz w:val="28"/>
        </w:rPr>
      </w:pPr>
    </w:p>
    <w:p w:rsidR="00CD7591" w:rsidRPr="00ED0AA0" w:rsidRDefault="00CD7591" w:rsidP="00CD7591">
      <w:pPr>
        <w:ind w:left="5954" w:right="509"/>
        <w:jc w:val="right"/>
        <w:rPr>
          <w:sz w:val="28"/>
          <w:szCs w:val="28"/>
        </w:rPr>
      </w:pPr>
    </w:p>
    <w:p w:rsidR="00CD7591" w:rsidRPr="00ED0AA0" w:rsidRDefault="00CD7591" w:rsidP="00CD7591">
      <w:pPr>
        <w:ind w:left="5954" w:right="509"/>
        <w:jc w:val="right"/>
        <w:rPr>
          <w:sz w:val="28"/>
          <w:szCs w:val="28"/>
        </w:rPr>
      </w:pPr>
    </w:p>
    <w:p w:rsidR="00CD7591" w:rsidRPr="00ED0AA0" w:rsidRDefault="00CD7591" w:rsidP="00CD7591">
      <w:pPr>
        <w:ind w:left="5954" w:right="509"/>
        <w:jc w:val="right"/>
        <w:rPr>
          <w:sz w:val="28"/>
          <w:szCs w:val="28"/>
        </w:rPr>
      </w:pPr>
    </w:p>
    <w:p w:rsidR="00CD7591" w:rsidRPr="00ED0AA0" w:rsidRDefault="00CD7591" w:rsidP="00CD7591">
      <w:pPr>
        <w:ind w:left="5954" w:right="509"/>
        <w:jc w:val="right"/>
        <w:rPr>
          <w:sz w:val="28"/>
          <w:szCs w:val="28"/>
        </w:rPr>
      </w:pPr>
    </w:p>
    <w:p w:rsidR="00CD7591" w:rsidRPr="00ED0AA0" w:rsidRDefault="00CD7591" w:rsidP="00CD7591">
      <w:pPr>
        <w:ind w:left="5954" w:right="509"/>
        <w:jc w:val="right"/>
        <w:rPr>
          <w:sz w:val="28"/>
          <w:szCs w:val="28"/>
        </w:rPr>
      </w:pPr>
    </w:p>
    <w:p w:rsidR="00CD7591" w:rsidRPr="00ED0AA0" w:rsidRDefault="00CD7591" w:rsidP="00CD7591">
      <w:pPr>
        <w:ind w:left="5954" w:right="509"/>
        <w:jc w:val="right"/>
        <w:rPr>
          <w:sz w:val="28"/>
          <w:szCs w:val="28"/>
        </w:rPr>
      </w:pPr>
    </w:p>
    <w:p w:rsidR="00CD7591" w:rsidRPr="00ED0AA0" w:rsidRDefault="00CD7591" w:rsidP="00CD7591">
      <w:pPr>
        <w:ind w:left="5954" w:right="509"/>
        <w:jc w:val="right"/>
        <w:rPr>
          <w:sz w:val="28"/>
          <w:szCs w:val="28"/>
        </w:rPr>
      </w:pPr>
    </w:p>
    <w:p w:rsidR="00CD7591" w:rsidRDefault="00CD7591" w:rsidP="00CD7591">
      <w:pPr>
        <w:ind w:left="5954" w:right="509"/>
        <w:rPr>
          <w:sz w:val="28"/>
          <w:szCs w:val="28"/>
        </w:rPr>
      </w:pPr>
      <w:r w:rsidRPr="0015275D">
        <w:rPr>
          <w:b/>
          <w:sz w:val="28"/>
          <w:szCs w:val="28"/>
        </w:rPr>
        <w:t>Студент</w:t>
      </w:r>
      <w:r w:rsidRPr="00C5795C">
        <w:rPr>
          <w:sz w:val="28"/>
          <w:szCs w:val="28"/>
        </w:rPr>
        <w:t>:</w:t>
      </w:r>
      <w:r>
        <w:rPr>
          <w:sz w:val="28"/>
          <w:szCs w:val="28"/>
        </w:rPr>
        <w:t xml:space="preserve"> Пряхин В.А.</w:t>
      </w:r>
    </w:p>
    <w:p w:rsidR="00CD7591" w:rsidRPr="008A463C" w:rsidRDefault="00CD7591" w:rsidP="00CD7591">
      <w:pPr>
        <w:ind w:left="5954" w:right="509"/>
        <w:rPr>
          <w:b/>
          <w:sz w:val="28"/>
          <w:szCs w:val="28"/>
        </w:rPr>
      </w:pPr>
      <w:r w:rsidRPr="008A463C">
        <w:rPr>
          <w:b/>
          <w:sz w:val="28"/>
          <w:szCs w:val="28"/>
        </w:rPr>
        <w:t>ИУ8-31</w:t>
      </w:r>
    </w:p>
    <w:p w:rsidR="00CD7591" w:rsidRPr="001E788A" w:rsidRDefault="00CD7591" w:rsidP="00CD7591">
      <w:pPr>
        <w:ind w:right="509"/>
        <w:rPr>
          <w:sz w:val="28"/>
          <w:szCs w:val="28"/>
        </w:rPr>
      </w:pPr>
    </w:p>
    <w:p w:rsidR="00CD7591" w:rsidRDefault="00CD7591" w:rsidP="00CD7591">
      <w:pPr>
        <w:jc w:val="center"/>
        <w:rPr>
          <w:sz w:val="28"/>
          <w:szCs w:val="28"/>
        </w:rPr>
      </w:pPr>
    </w:p>
    <w:p w:rsidR="00CD7591" w:rsidRPr="00310932" w:rsidRDefault="00CD7591" w:rsidP="00CD7591">
      <w:pPr>
        <w:jc w:val="center"/>
        <w:rPr>
          <w:sz w:val="28"/>
          <w:szCs w:val="28"/>
        </w:rPr>
      </w:pPr>
    </w:p>
    <w:p w:rsidR="00CD7591" w:rsidRDefault="00CD7591" w:rsidP="00CD7591">
      <w:pPr>
        <w:jc w:val="center"/>
        <w:rPr>
          <w:sz w:val="28"/>
          <w:szCs w:val="28"/>
        </w:rPr>
      </w:pPr>
      <w:r w:rsidRPr="00217555">
        <w:rPr>
          <w:sz w:val="28"/>
          <w:szCs w:val="28"/>
        </w:rPr>
        <w:t xml:space="preserve">Москва </w:t>
      </w:r>
      <w:r>
        <w:rPr>
          <w:sz w:val="28"/>
          <w:szCs w:val="28"/>
        </w:rPr>
        <w:t>2016</w:t>
      </w:r>
      <w:bookmarkStart w:id="0" w:name="_GoBack"/>
      <w:bookmarkEnd w:id="0"/>
    </w:p>
    <w:p w:rsidR="00CD7591" w:rsidRDefault="00CD7591" w:rsidP="00CD7591">
      <w:pPr>
        <w:rPr>
          <w:sz w:val="28"/>
          <w:szCs w:val="28"/>
        </w:rPr>
        <w:sectPr w:rsidR="00CD7591" w:rsidSect="00D413C2">
          <w:pgSz w:w="12240" w:h="15840"/>
          <w:pgMar w:top="1134" w:right="850" w:bottom="1134" w:left="1701" w:header="720" w:footer="720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  <w:r>
        <w:rPr>
          <w:sz w:val="28"/>
          <w:szCs w:val="28"/>
        </w:rPr>
        <w:br w:type="page"/>
      </w:r>
    </w:p>
    <w:p w:rsidR="00CD7591" w:rsidRPr="000154AE" w:rsidRDefault="00CD7591" w:rsidP="00CD7591">
      <w:pPr>
        <w:spacing w:after="200" w:line="276" w:lineRule="auto"/>
        <w:ind w:firstLine="709"/>
        <w:jc w:val="both"/>
        <w:rPr>
          <w:rFonts w:eastAsiaTheme="minorEastAsia"/>
          <w:b/>
          <w:sz w:val="28"/>
          <w:szCs w:val="28"/>
        </w:rPr>
      </w:pPr>
      <w:r w:rsidRPr="00CD7591">
        <w:rPr>
          <w:rFonts w:eastAsiaTheme="minorEastAsia"/>
          <w:b/>
          <w:sz w:val="28"/>
          <w:szCs w:val="28"/>
        </w:rPr>
        <w:lastRenderedPageBreak/>
        <w:t>Начало работы:</w:t>
      </w:r>
    </w:p>
    <w:p w:rsidR="00CD7591" w:rsidRPr="00CD7591" w:rsidRDefault="00CD7591" w:rsidP="00CD7591">
      <w:pPr>
        <w:spacing w:after="200"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CD7591">
        <w:rPr>
          <w:rFonts w:eastAsiaTheme="minorEastAsia"/>
          <w:sz w:val="28"/>
          <w:szCs w:val="28"/>
        </w:rPr>
        <w:t>Программа разделена на 2 вкладки: “Основное” и “Настройки”. После запуска программы появится следующее окно:</w:t>
      </w:r>
    </w:p>
    <w:p w:rsidR="00CD7591" w:rsidRDefault="00CD7591" w:rsidP="000975CB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63390" cy="2172970"/>
            <wp:effectExtent l="19050" t="0" r="381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217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606" w:rsidRPr="00161606" w:rsidRDefault="00161606" w:rsidP="00CD75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975C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Рис.1</w:t>
      </w:r>
    </w:p>
    <w:p w:rsidR="00CD7591" w:rsidRDefault="00CD7591" w:rsidP="00CD7591">
      <w:pPr>
        <w:ind w:firstLine="709"/>
        <w:jc w:val="both"/>
        <w:rPr>
          <w:sz w:val="28"/>
          <w:szCs w:val="28"/>
          <w:lang w:val="en-US"/>
        </w:rPr>
      </w:pPr>
    </w:p>
    <w:p w:rsidR="00CD7591" w:rsidRDefault="00CD7591" w:rsidP="00CD7591">
      <w:pPr>
        <w:ind w:firstLine="709"/>
        <w:jc w:val="both"/>
        <w:rPr>
          <w:b/>
          <w:sz w:val="28"/>
          <w:szCs w:val="28"/>
          <w:lang w:val="en-US"/>
        </w:rPr>
      </w:pPr>
    </w:p>
    <w:p w:rsidR="00CD7591" w:rsidRPr="00CD7591" w:rsidRDefault="00CD7591" w:rsidP="00CD7591">
      <w:pPr>
        <w:ind w:firstLine="709"/>
        <w:jc w:val="both"/>
        <w:rPr>
          <w:b/>
          <w:sz w:val="28"/>
          <w:szCs w:val="28"/>
        </w:rPr>
      </w:pPr>
      <w:r w:rsidRPr="00CD7591">
        <w:rPr>
          <w:b/>
          <w:sz w:val="28"/>
          <w:szCs w:val="28"/>
        </w:rPr>
        <w:t>Вкладка “Основное”</w:t>
      </w:r>
      <w:r w:rsidR="00161606">
        <w:rPr>
          <w:b/>
          <w:sz w:val="28"/>
          <w:szCs w:val="28"/>
        </w:rPr>
        <w:t>(Рис.1)</w:t>
      </w:r>
      <w:r w:rsidRPr="00CD7591">
        <w:rPr>
          <w:b/>
          <w:sz w:val="28"/>
          <w:szCs w:val="28"/>
        </w:rPr>
        <w:t>:</w:t>
      </w:r>
    </w:p>
    <w:p w:rsidR="00CD7591" w:rsidRDefault="00CD7591" w:rsidP="00CD7591">
      <w:pPr>
        <w:spacing w:after="200" w:line="276" w:lineRule="auto"/>
        <w:ind w:firstLine="709"/>
        <w:jc w:val="both"/>
        <w:rPr>
          <w:rFonts w:eastAsiaTheme="minorEastAsia"/>
          <w:sz w:val="28"/>
          <w:szCs w:val="28"/>
        </w:rPr>
      </w:pPr>
    </w:p>
    <w:p w:rsidR="00CD7591" w:rsidRPr="00161606" w:rsidRDefault="00CD7591" w:rsidP="00161606">
      <w:pPr>
        <w:pStyle w:val="a5"/>
        <w:numPr>
          <w:ilvl w:val="0"/>
          <w:numId w:val="2"/>
        </w:num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161606">
        <w:rPr>
          <w:rFonts w:eastAsiaTheme="minorEastAsia"/>
          <w:b/>
          <w:sz w:val="28"/>
          <w:szCs w:val="28"/>
        </w:rPr>
        <w:t>Первый файл</w:t>
      </w:r>
      <w:r w:rsidRPr="00161606">
        <w:rPr>
          <w:rFonts w:eastAsiaTheme="minorEastAsia"/>
          <w:sz w:val="28"/>
          <w:szCs w:val="28"/>
        </w:rPr>
        <w:t xml:space="preserve"> – путь к первому склеиваему файлу</w:t>
      </w:r>
    </w:p>
    <w:p w:rsidR="00CD7591" w:rsidRPr="00161606" w:rsidRDefault="00CD7591" w:rsidP="00161606">
      <w:pPr>
        <w:pStyle w:val="a5"/>
        <w:numPr>
          <w:ilvl w:val="0"/>
          <w:numId w:val="2"/>
        </w:num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161606">
        <w:rPr>
          <w:rFonts w:eastAsiaTheme="minorEastAsia"/>
          <w:b/>
          <w:sz w:val="28"/>
          <w:szCs w:val="28"/>
        </w:rPr>
        <w:t>Первый файл</w:t>
      </w:r>
      <w:r w:rsidRPr="00161606">
        <w:rPr>
          <w:rFonts w:eastAsiaTheme="minorEastAsia"/>
          <w:sz w:val="28"/>
          <w:szCs w:val="28"/>
        </w:rPr>
        <w:t>(</w:t>
      </w:r>
      <w:r w:rsidR="00B57437">
        <w:rPr>
          <w:rFonts w:eastAsiaTheme="minorEastAsia"/>
          <w:noProof/>
        </w:rPr>
        <w:drawing>
          <wp:inline distT="0" distB="0" distL="0" distR="0">
            <wp:extent cx="327660" cy="180975"/>
            <wp:effectExtent l="19050" t="0" r="0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1606">
        <w:rPr>
          <w:rFonts w:eastAsiaTheme="minorEastAsia"/>
          <w:sz w:val="28"/>
          <w:szCs w:val="28"/>
        </w:rPr>
        <w:t>) – Кнопка, открывающая диалоговое окно, для удобного выбора файла</w:t>
      </w:r>
    </w:p>
    <w:p w:rsidR="00CD7591" w:rsidRPr="00161606" w:rsidRDefault="00CD7591" w:rsidP="00161606">
      <w:pPr>
        <w:pStyle w:val="a5"/>
        <w:numPr>
          <w:ilvl w:val="0"/>
          <w:numId w:val="2"/>
        </w:num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161606">
        <w:rPr>
          <w:rFonts w:eastAsiaTheme="minorEastAsia"/>
          <w:b/>
          <w:sz w:val="28"/>
          <w:szCs w:val="28"/>
        </w:rPr>
        <w:t>Второй файл</w:t>
      </w:r>
      <w:r w:rsidRPr="00161606">
        <w:rPr>
          <w:rFonts w:eastAsiaTheme="minorEastAsia"/>
          <w:sz w:val="28"/>
          <w:szCs w:val="28"/>
        </w:rPr>
        <w:t xml:space="preserve"> - путь ко второму склеиваему файлу</w:t>
      </w:r>
    </w:p>
    <w:p w:rsidR="00CD7591" w:rsidRPr="00161606" w:rsidRDefault="00CD7591" w:rsidP="00161606">
      <w:pPr>
        <w:pStyle w:val="a5"/>
        <w:numPr>
          <w:ilvl w:val="0"/>
          <w:numId w:val="2"/>
        </w:num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161606">
        <w:rPr>
          <w:rFonts w:eastAsiaTheme="minorEastAsia"/>
          <w:b/>
          <w:sz w:val="28"/>
          <w:szCs w:val="28"/>
        </w:rPr>
        <w:t>Второй файл</w:t>
      </w:r>
      <w:r w:rsidRPr="00161606">
        <w:rPr>
          <w:rFonts w:eastAsiaTheme="minorEastAsia"/>
          <w:sz w:val="28"/>
          <w:szCs w:val="28"/>
        </w:rPr>
        <w:t>(</w:t>
      </w:r>
      <w:r w:rsidR="00B57437">
        <w:rPr>
          <w:rFonts w:eastAsiaTheme="minorEastAsia"/>
          <w:noProof/>
        </w:rPr>
        <w:drawing>
          <wp:inline distT="0" distB="0" distL="0" distR="0">
            <wp:extent cx="327660" cy="180975"/>
            <wp:effectExtent l="19050" t="0" r="0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1606">
        <w:rPr>
          <w:rFonts w:eastAsiaTheme="minorEastAsia"/>
          <w:sz w:val="28"/>
          <w:szCs w:val="28"/>
        </w:rPr>
        <w:t>) - Кнопка, открывающая диалоговое окно, для удобного выбора файла</w:t>
      </w:r>
    </w:p>
    <w:p w:rsidR="00CD7591" w:rsidRPr="000154AE" w:rsidRDefault="00CD7591" w:rsidP="00161606">
      <w:pPr>
        <w:pStyle w:val="a5"/>
        <w:numPr>
          <w:ilvl w:val="0"/>
          <w:numId w:val="2"/>
        </w:num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161606">
        <w:rPr>
          <w:rFonts w:eastAsiaTheme="minorEastAsia"/>
          <w:b/>
          <w:sz w:val="28"/>
          <w:szCs w:val="28"/>
        </w:rPr>
        <w:t>Создать</w:t>
      </w:r>
      <w:r w:rsidRPr="00161606">
        <w:rPr>
          <w:rFonts w:eastAsiaTheme="minorEastAsia"/>
          <w:sz w:val="28"/>
          <w:szCs w:val="28"/>
        </w:rPr>
        <w:t xml:space="preserve">  - Кнопка, запускающая процесс склейки</w:t>
      </w:r>
      <w:r w:rsidR="008A021B" w:rsidRPr="00161606">
        <w:rPr>
          <w:rFonts w:eastAsiaTheme="minorEastAsia"/>
          <w:sz w:val="28"/>
          <w:szCs w:val="28"/>
        </w:rPr>
        <w:t>. После успешной склейки в той же папке появится выходной файл “</w:t>
      </w:r>
      <w:r w:rsidR="008A021B" w:rsidRPr="000154AE">
        <w:rPr>
          <w:rFonts w:eastAsiaTheme="minorEastAsia"/>
          <w:b/>
          <w:sz w:val="28"/>
          <w:szCs w:val="28"/>
          <w:lang w:val="en-US"/>
        </w:rPr>
        <w:t>output</w:t>
      </w:r>
      <w:r w:rsidR="008A021B" w:rsidRPr="000154AE">
        <w:rPr>
          <w:rFonts w:eastAsiaTheme="minorEastAsia"/>
          <w:b/>
          <w:sz w:val="28"/>
          <w:szCs w:val="28"/>
        </w:rPr>
        <w:t>.</w:t>
      </w:r>
      <w:r w:rsidR="008A021B" w:rsidRPr="000154AE">
        <w:rPr>
          <w:rFonts w:eastAsiaTheme="minorEastAsia"/>
          <w:b/>
          <w:sz w:val="28"/>
          <w:szCs w:val="28"/>
          <w:lang w:val="en-US"/>
        </w:rPr>
        <w:t>exe</w:t>
      </w:r>
      <w:r w:rsidR="008A021B" w:rsidRPr="00161606">
        <w:rPr>
          <w:rFonts w:eastAsiaTheme="minorEastAsia"/>
          <w:sz w:val="28"/>
          <w:szCs w:val="28"/>
        </w:rPr>
        <w:t>”</w:t>
      </w:r>
    </w:p>
    <w:p w:rsidR="008A021B" w:rsidRPr="00161606" w:rsidRDefault="008A021B" w:rsidP="00161606">
      <w:pPr>
        <w:pStyle w:val="a5"/>
        <w:numPr>
          <w:ilvl w:val="0"/>
          <w:numId w:val="2"/>
        </w:num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161606">
        <w:rPr>
          <w:rFonts w:eastAsiaTheme="minorEastAsia"/>
          <w:b/>
          <w:sz w:val="28"/>
          <w:szCs w:val="28"/>
        </w:rPr>
        <w:t>Статус</w:t>
      </w:r>
      <w:r w:rsidRPr="00161606">
        <w:rPr>
          <w:rFonts w:eastAsiaTheme="minorEastAsia"/>
          <w:sz w:val="28"/>
          <w:szCs w:val="28"/>
        </w:rPr>
        <w:t xml:space="preserve"> – Строка, информирующая о состоянии склейки</w:t>
      </w:r>
    </w:p>
    <w:p w:rsidR="00161606" w:rsidRPr="008A021B" w:rsidRDefault="00161606" w:rsidP="00CD7591">
      <w:pPr>
        <w:spacing w:after="200" w:line="276" w:lineRule="auto"/>
        <w:ind w:firstLine="709"/>
        <w:jc w:val="both"/>
        <w:rPr>
          <w:rFonts w:eastAsiaTheme="minorEastAsia"/>
          <w:sz w:val="28"/>
          <w:szCs w:val="28"/>
        </w:rPr>
      </w:pPr>
    </w:p>
    <w:p w:rsidR="00CD7591" w:rsidRPr="00CD7591" w:rsidRDefault="00CD7591" w:rsidP="00CD7591">
      <w:pPr>
        <w:tabs>
          <w:tab w:val="left" w:pos="7518"/>
        </w:tabs>
        <w:rPr>
          <w:sz w:val="28"/>
          <w:szCs w:val="28"/>
        </w:rPr>
      </w:pPr>
    </w:p>
    <w:p w:rsidR="00CD7591" w:rsidRPr="00CD7591" w:rsidRDefault="00CD7591" w:rsidP="00CD7591">
      <w:pPr>
        <w:tabs>
          <w:tab w:val="left" w:pos="7518"/>
        </w:tabs>
        <w:rPr>
          <w:sz w:val="28"/>
          <w:szCs w:val="28"/>
        </w:rPr>
      </w:pPr>
    </w:p>
    <w:p w:rsidR="00161606" w:rsidRDefault="00161606" w:rsidP="00CD7591">
      <w:pPr>
        <w:tabs>
          <w:tab w:val="left" w:pos="7518"/>
        </w:tabs>
        <w:rPr>
          <w:sz w:val="28"/>
          <w:szCs w:val="28"/>
        </w:rPr>
      </w:pPr>
    </w:p>
    <w:p w:rsidR="00161606" w:rsidRDefault="0016160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1606" w:rsidRPr="000154AE" w:rsidRDefault="00161606" w:rsidP="00161606">
      <w:pPr>
        <w:ind w:firstLine="709"/>
        <w:jc w:val="both"/>
        <w:rPr>
          <w:b/>
          <w:sz w:val="28"/>
          <w:szCs w:val="28"/>
        </w:rPr>
      </w:pPr>
    </w:p>
    <w:p w:rsidR="00161606" w:rsidRDefault="00161606" w:rsidP="00161606">
      <w:pPr>
        <w:ind w:firstLine="709"/>
        <w:jc w:val="both"/>
        <w:rPr>
          <w:b/>
          <w:sz w:val="28"/>
          <w:szCs w:val="28"/>
        </w:rPr>
      </w:pPr>
      <w:r w:rsidRPr="00CD7591">
        <w:rPr>
          <w:b/>
          <w:sz w:val="28"/>
          <w:szCs w:val="28"/>
        </w:rPr>
        <w:t>Вкладка “</w:t>
      </w:r>
      <w:r>
        <w:rPr>
          <w:b/>
          <w:sz w:val="28"/>
          <w:szCs w:val="28"/>
        </w:rPr>
        <w:t>Настройки</w:t>
      </w:r>
      <w:r w:rsidRPr="00CD7591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>(Рис.2)</w:t>
      </w:r>
      <w:r w:rsidRPr="00CD7591">
        <w:rPr>
          <w:b/>
          <w:sz w:val="28"/>
          <w:szCs w:val="28"/>
        </w:rPr>
        <w:t>:</w:t>
      </w:r>
    </w:p>
    <w:p w:rsidR="00161606" w:rsidRDefault="00161606" w:rsidP="00161606">
      <w:pPr>
        <w:ind w:firstLine="709"/>
        <w:jc w:val="both"/>
        <w:rPr>
          <w:b/>
          <w:sz w:val="28"/>
          <w:szCs w:val="28"/>
        </w:rPr>
      </w:pPr>
    </w:p>
    <w:p w:rsidR="00161606" w:rsidRPr="00161606" w:rsidRDefault="00161606" w:rsidP="00161606">
      <w:pPr>
        <w:spacing w:after="200" w:line="276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Вкладка </w:t>
      </w:r>
      <w:r w:rsidRPr="00161606">
        <w:rPr>
          <w:rFonts w:eastAsiaTheme="minorEastAsia"/>
          <w:sz w:val="28"/>
          <w:szCs w:val="28"/>
        </w:rPr>
        <w:t>“</w:t>
      </w:r>
      <w:r>
        <w:rPr>
          <w:rFonts w:eastAsiaTheme="minorEastAsia"/>
          <w:sz w:val="28"/>
          <w:szCs w:val="28"/>
        </w:rPr>
        <w:t>Настройки</w:t>
      </w:r>
      <w:r w:rsidRPr="00161606">
        <w:rPr>
          <w:rFonts w:eastAsiaTheme="minorEastAsia"/>
          <w:sz w:val="28"/>
          <w:szCs w:val="28"/>
        </w:rPr>
        <w:t>”</w:t>
      </w:r>
      <w:r>
        <w:rPr>
          <w:rFonts w:eastAsiaTheme="minorEastAsia"/>
          <w:sz w:val="28"/>
          <w:szCs w:val="28"/>
        </w:rPr>
        <w:t xml:space="preserve"> разделена на 3 области </w:t>
      </w:r>
      <w:r w:rsidRPr="00161606">
        <w:rPr>
          <w:rFonts w:eastAsiaTheme="minorEastAsia"/>
          <w:sz w:val="28"/>
          <w:szCs w:val="28"/>
        </w:rPr>
        <w:t>“</w:t>
      </w:r>
      <w:r>
        <w:rPr>
          <w:rFonts w:eastAsiaTheme="minorEastAsia"/>
          <w:sz w:val="28"/>
          <w:szCs w:val="28"/>
        </w:rPr>
        <w:t>Первый файл</w:t>
      </w:r>
      <w:r w:rsidRPr="00161606">
        <w:rPr>
          <w:rFonts w:eastAsiaTheme="minorEastAsia"/>
          <w:sz w:val="28"/>
          <w:szCs w:val="28"/>
        </w:rPr>
        <w:t>”</w:t>
      </w:r>
      <w:r>
        <w:rPr>
          <w:rFonts w:eastAsiaTheme="minorEastAsia"/>
          <w:sz w:val="28"/>
          <w:szCs w:val="28"/>
        </w:rPr>
        <w:t xml:space="preserve">, </w:t>
      </w:r>
      <w:r w:rsidRPr="00161606">
        <w:rPr>
          <w:rFonts w:eastAsiaTheme="minorEastAsia"/>
          <w:sz w:val="28"/>
          <w:szCs w:val="28"/>
        </w:rPr>
        <w:t>“</w:t>
      </w:r>
      <w:r>
        <w:rPr>
          <w:rFonts w:eastAsiaTheme="minorEastAsia"/>
          <w:sz w:val="28"/>
          <w:szCs w:val="28"/>
        </w:rPr>
        <w:t>Второй файл</w:t>
      </w:r>
      <w:r w:rsidRPr="00161606">
        <w:rPr>
          <w:rFonts w:eastAsiaTheme="minorEastAsia"/>
          <w:sz w:val="28"/>
          <w:szCs w:val="28"/>
        </w:rPr>
        <w:t>”</w:t>
      </w:r>
      <w:r>
        <w:rPr>
          <w:rFonts w:eastAsiaTheme="minorEastAsia"/>
          <w:sz w:val="28"/>
          <w:szCs w:val="28"/>
        </w:rPr>
        <w:t xml:space="preserve"> и </w:t>
      </w:r>
      <w:r w:rsidRPr="00161606">
        <w:rPr>
          <w:rFonts w:eastAsiaTheme="minorEastAsia"/>
          <w:sz w:val="28"/>
          <w:szCs w:val="28"/>
        </w:rPr>
        <w:t>“</w:t>
      </w:r>
      <w:r>
        <w:rPr>
          <w:rFonts w:eastAsiaTheme="minorEastAsia"/>
          <w:sz w:val="28"/>
          <w:szCs w:val="28"/>
        </w:rPr>
        <w:t>Иконка</w:t>
      </w:r>
      <w:r w:rsidRPr="00161606">
        <w:rPr>
          <w:rFonts w:eastAsiaTheme="minorEastAsia"/>
          <w:sz w:val="28"/>
          <w:szCs w:val="28"/>
        </w:rPr>
        <w:t>”</w:t>
      </w:r>
      <w:r w:rsidRPr="00CD7591">
        <w:rPr>
          <w:rFonts w:eastAsiaTheme="minorEastAsia"/>
          <w:sz w:val="28"/>
          <w:szCs w:val="28"/>
        </w:rPr>
        <w:t>:</w:t>
      </w:r>
    </w:p>
    <w:p w:rsidR="00161606" w:rsidRDefault="00161606" w:rsidP="00CD7591">
      <w:pPr>
        <w:tabs>
          <w:tab w:val="left" w:pos="7518"/>
        </w:tabs>
        <w:rPr>
          <w:sz w:val="28"/>
          <w:szCs w:val="28"/>
        </w:rPr>
      </w:pPr>
    </w:p>
    <w:p w:rsidR="00161606" w:rsidRDefault="00CD7591" w:rsidP="000975CB">
      <w:pPr>
        <w:tabs>
          <w:tab w:val="left" w:pos="7518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885" cy="311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311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606" w:rsidRDefault="000975CB" w:rsidP="00CD7591">
      <w:pPr>
        <w:tabs>
          <w:tab w:val="left" w:pos="7518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161606">
        <w:rPr>
          <w:sz w:val="28"/>
          <w:szCs w:val="28"/>
        </w:rPr>
        <w:t>Рис.2</w:t>
      </w:r>
    </w:p>
    <w:p w:rsidR="002C44A3" w:rsidRDefault="002C44A3" w:rsidP="00CD7591">
      <w:pPr>
        <w:tabs>
          <w:tab w:val="left" w:pos="7518"/>
        </w:tabs>
        <w:rPr>
          <w:sz w:val="28"/>
          <w:szCs w:val="28"/>
          <w:lang w:val="en-US"/>
        </w:rPr>
      </w:pPr>
    </w:p>
    <w:p w:rsidR="002C44A3" w:rsidRPr="00161606" w:rsidRDefault="002C44A3" w:rsidP="002C44A3">
      <w:pPr>
        <w:pStyle w:val="a5"/>
        <w:numPr>
          <w:ilvl w:val="0"/>
          <w:numId w:val="2"/>
        </w:numPr>
        <w:spacing w:after="200"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Сохранить на диск </w:t>
      </w:r>
      <w:r w:rsidRPr="002C44A3">
        <w:rPr>
          <w:rFonts w:eastAsiaTheme="minorEastAsia"/>
          <w:b/>
          <w:sz w:val="28"/>
          <w:szCs w:val="28"/>
        </w:rPr>
        <w:t>|</w:t>
      </w:r>
      <w:r>
        <w:rPr>
          <w:rFonts w:eastAsiaTheme="minorEastAsia"/>
          <w:b/>
          <w:sz w:val="28"/>
          <w:szCs w:val="28"/>
        </w:rPr>
        <w:t xml:space="preserve"> Запускать из памяти</w:t>
      </w:r>
      <w:r w:rsidRPr="00161606">
        <w:rPr>
          <w:rFonts w:eastAsiaTheme="minorEastAsia"/>
          <w:sz w:val="28"/>
          <w:szCs w:val="28"/>
        </w:rPr>
        <w:t xml:space="preserve"> – </w:t>
      </w:r>
      <w:r>
        <w:rPr>
          <w:rFonts w:eastAsiaTheme="minorEastAsia"/>
          <w:sz w:val="28"/>
          <w:szCs w:val="28"/>
        </w:rPr>
        <w:t xml:space="preserve">По умолчанию файлы сохраняются на диске, и только потом запускаются. Выбрав </w:t>
      </w:r>
      <w:r w:rsidRPr="002C44A3">
        <w:rPr>
          <w:rFonts w:eastAsiaTheme="minorEastAsia"/>
          <w:sz w:val="28"/>
          <w:szCs w:val="28"/>
        </w:rPr>
        <w:t>“</w:t>
      </w:r>
      <w:r>
        <w:rPr>
          <w:rFonts w:eastAsiaTheme="minorEastAsia"/>
          <w:sz w:val="28"/>
          <w:szCs w:val="28"/>
        </w:rPr>
        <w:t>Запускать из памяти</w:t>
      </w:r>
      <w:r w:rsidRPr="002C44A3">
        <w:rPr>
          <w:rFonts w:eastAsiaTheme="minorEastAsia"/>
          <w:sz w:val="28"/>
          <w:szCs w:val="28"/>
        </w:rPr>
        <w:t>”</w:t>
      </w:r>
      <w:r>
        <w:rPr>
          <w:rFonts w:eastAsiaTheme="minorEastAsia"/>
          <w:sz w:val="28"/>
          <w:szCs w:val="28"/>
        </w:rPr>
        <w:t>, файлы не будут появляться на диске, а напрямую из памяти будут запускаться(</w:t>
      </w:r>
      <w:r w:rsidRPr="002C44A3">
        <w:rPr>
          <w:rFonts w:eastAsiaTheme="minorEastAsia"/>
          <w:color w:val="FF0000"/>
          <w:sz w:val="28"/>
          <w:szCs w:val="28"/>
        </w:rPr>
        <w:t>Внимание! Запускать из памяти можно только исполняемые файлы!</w:t>
      </w:r>
      <w:r>
        <w:rPr>
          <w:rFonts w:eastAsiaTheme="minorEastAsia"/>
          <w:sz w:val="28"/>
          <w:szCs w:val="28"/>
          <w:lang w:val="en-US"/>
        </w:rPr>
        <w:t>)</w:t>
      </w:r>
    </w:p>
    <w:p w:rsidR="002C44A3" w:rsidRPr="00161606" w:rsidRDefault="002C44A3" w:rsidP="002C44A3">
      <w:pPr>
        <w:pStyle w:val="a5"/>
        <w:numPr>
          <w:ilvl w:val="0"/>
          <w:numId w:val="2"/>
        </w:numPr>
        <w:spacing w:after="200"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Копировать в папку </w:t>
      </w:r>
      <w:r>
        <w:rPr>
          <w:rFonts w:eastAsiaTheme="minorEastAsia"/>
          <w:b/>
          <w:sz w:val="28"/>
          <w:szCs w:val="28"/>
          <w:lang w:val="en-US"/>
        </w:rPr>
        <w:t>Temp</w:t>
      </w:r>
      <w:r w:rsidRPr="00161606">
        <w:rPr>
          <w:rFonts w:eastAsiaTheme="minorEastAsia"/>
          <w:sz w:val="28"/>
          <w:szCs w:val="28"/>
        </w:rPr>
        <w:t xml:space="preserve">– </w:t>
      </w:r>
      <w:r>
        <w:rPr>
          <w:rFonts w:eastAsiaTheme="minorEastAsia"/>
          <w:sz w:val="28"/>
          <w:szCs w:val="28"/>
        </w:rPr>
        <w:t xml:space="preserve">По умолчанию файлы распаковываются в той же директории, что и джойнер. Выбрав этот пункт файлы будут распаковываться в папке </w:t>
      </w:r>
      <w:r>
        <w:rPr>
          <w:rFonts w:eastAsiaTheme="minorEastAsia"/>
          <w:sz w:val="28"/>
          <w:szCs w:val="28"/>
          <w:lang w:val="en-US"/>
        </w:rPr>
        <w:t>Temp.</w:t>
      </w:r>
    </w:p>
    <w:p w:rsidR="002C44A3" w:rsidRDefault="002C44A3" w:rsidP="002C44A3">
      <w:pPr>
        <w:pStyle w:val="a5"/>
        <w:numPr>
          <w:ilvl w:val="0"/>
          <w:numId w:val="2"/>
        </w:numPr>
        <w:spacing w:after="200"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Изменить имя файла – </w:t>
      </w:r>
      <w:r>
        <w:rPr>
          <w:rFonts w:eastAsiaTheme="minorEastAsia"/>
          <w:sz w:val="28"/>
          <w:szCs w:val="28"/>
        </w:rPr>
        <w:t>По умолчанию файлы распаковываются с тем же именем, с которым они были склеены. Выбрав этот пункт можно изменить имя распаковываемого файла.</w:t>
      </w:r>
    </w:p>
    <w:p w:rsidR="002C44A3" w:rsidRDefault="002C44A3" w:rsidP="002C44A3">
      <w:pPr>
        <w:pStyle w:val="a5"/>
        <w:numPr>
          <w:ilvl w:val="0"/>
          <w:numId w:val="2"/>
        </w:numPr>
        <w:spacing w:after="200"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276225" cy="304800"/>
            <wp:effectExtent l="19050" t="0" r="9525" b="0"/>
            <wp:docPr id="1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 xml:space="preserve"> - В этом месте отображается текущая иконка у выходного файла</w:t>
      </w:r>
    </w:p>
    <w:p w:rsidR="002C44A3" w:rsidRDefault="002C44A3" w:rsidP="002C44A3">
      <w:pPr>
        <w:pStyle w:val="a5"/>
        <w:numPr>
          <w:ilvl w:val="0"/>
          <w:numId w:val="2"/>
        </w:num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C44A3">
        <w:rPr>
          <w:rFonts w:eastAsiaTheme="minorEastAsia"/>
          <w:b/>
          <w:sz w:val="28"/>
          <w:szCs w:val="28"/>
        </w:rPr>
        <w:t>Загрузить</w:t>
      </w:r>
      <w:r>
        <w:rPr>
          <w:rFonts w:eastAsiaTheme="minorEastAsia"/>
          <w:sz w:val="28"/>
          <w:szCs w:val="28"/>
        </w:rPr>
        <w:t xml:space="preserve">  - Кнопка, открывающая диалоговое окно, которое позволяет выбрать будущую иконку выходного файла.</w:t>
      </w:r>
    </w:p>
    <w:p w:rsidR="000154AE" w:rsidRDefault="002C44A3" w:rsidP="002C44A3">
      <w:pPr>
        <w:pStyle w:val="a5"/>
        <w:numPr>
          <w:ilvl w:val="0"/>
          <w:numId w:val="2"/>
        </w:num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C44A3">
        <w:rPr>
          <w:rFonts w:eastAsiaTheme="minorEastAsia"/>
          <w:b/>
          <w:sz w:val="28"/>
          <w:szCs w:val="28"/>
        </w:rPr>
        <w:t>Стандартная</w:t>
      </w:r>
      <w:r>
        <w:rPr>
          <w:rFonts w:eastAsiaTheme="minorEastAsia"/>
          <w:sz w:val="28"/>
          <w:szCs w:val="28"/>
        </w:rPr>
        <w:t xml:space="preserve"> –Задающая выходному файлу иконку</w:t>
      </w:r>
      <w:r w:rsidR="000975CB">
        <w:rPr>
          <w:rFonts w:eastAsiaTheme="minorEastAsia"/>
          <w:sz w:val="28"/>
          <w:szCs w:val="28"/>
        </w:rPr>
        <w:t xml:space="preserve"> по умолчанию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276225" cy="304800"/>
            <wp:effectExtent l="19050" t="0" r="9525" b="0"/>
            <wp:docPr id="1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 xml:space="preserve">) </w:t>
      </w:r>
      <w:r w:rsidR="000975CB">
        <w:rPr>
          <w:rFonts w:eastAsiaTheme="minorEastAsia"/>
          <w:sz w:val="28"/>
          <w:szCs w:val="28"/>
        </w:rPr>
        <w:t>.</w:t>
      </w:r>
    </w:p>
    <w:p w:rsidR="000154AE" w:rsidRDefault="000154AE">
      <w:pPr>
        <w:spacing w:after="200" w:line="276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 w:type="page"/>
      </w:r>
    </w:p>
    <w:p w:rsidR="000154AE" w:rsidRPr="000154AE" w:rsidRDefault="000154AE" w:rsidP="000154AE">
      <w:pPr>
        <w:ind w:firstLine="709"/>
        <w:jc w:val="both"/>
        <w:rPr>
          <w:b/>
          <w:sz w:val="28"/>
          <w:szCs w:val="28"/>
        </w:rPr>
      </w:pPr>
    </w:p>
    <w:p w:rsidR="000154AE" w:rsidRPr="000154AE" w:rsidRDefault="000154AE" w:rsidP="000154AE">
      <w:pPr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Пример работы</w:t>
      </w:r>
      <w:r>
        <w:rPr>
          <w:b/>
          <w:sz w:val="28"/>
          <w:szCs w:val="28"/>
          <w:lang w:val="en-US"/>
        </w:rPr>
        <w:t>:</w:t>
      </w:r>
    </w:p>
    <w:p w:rsidR="000154AE" w:rsidRDefault="000154AE" w:rsidP="000154AE">
      <w:pPr>
        <w:ind w:firstLine="709"/>
        <w:jc w:val="both"/>
        <w:rPr>
          <w:b/>
          <w:sz w:val="28"/>
          <w:szCs w:val="28"/>
        </w:rPr>
      </w:pPr>
    </w:p>
    <w:p w:rsidR="000154AE" w:rsidRDefault="00F36AE1" w:rsidP="000154AE">
      <w:pPr>
        <w:spacing w:after="200"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F36AE1">
        <w:rPr>
          <w:rFonts w:eastAsiaTheme="minorEastAsia"/>
          <w:sz w:val="28"/>
          <w:szCs w:val="28"/>
        </w:rPr>
        <w:t>1)</w:t>
      </w:r>
      <w:r>
        <w:rPr>
          <w:rFonts w:eastAsiaTheme="minorEastAsia"/>
          <w:sz w:val="28"/>
          <w:szCs w:val="28"/>
        </w:rPr>
        <w:t>Запустим программу и выберем файлы</w:t>
      </w:r>
      <w:r w:rsidRPr="00F36AE1">
        <w:rPr>
          <w:rFonts w:eastAsiaTheme="minorEastAsia"/>
          <w:sz w:val="28"/>
          <w:szCs w:val="28"/>
        </w:rPr>
        <w:t xml:space="preserve">. </w:t>
      </w:r>
      <w:r>
        <w:rPr>
          <w:rFonts w:eastAsiaTheme="minorEastAsia"/>
          <w:sz w:val="28"/>
          <w:szCs w:val="28"/>
        </w:rPr>
        <w:t>В данном случае это стандартный калькулятор и руководство пользователя</w:t>
      </w:r>
    </w:p>
    <w:p w:rsidR="00F36AE1" w:rsidRDefault="00F36AE1" w:rsidP="00F36AE1">
      <w:pPr>
        <w:spacing w:after="200" w:line="276" w:lineRule="auto"/>
        <w:ind w:firstLine="709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4276725" cy="21907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AE1" w:rsidRPr="00F36AE1" w:rsidRDefault="00F36AE1" w:rsidP="00F36AE1">
      <w:pPr>
        <w:spacing w:after="200" w:line="276" w:lineRule="auto"/>
        <w:ind w:firstLine="709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2) Зададим настройки</w:t>
      </w:r>
      <w:r w:rsidRPr="00F36AE1">
        <w:rPr>
          <w:rFonts w:eastAsiaTheme="minorEastAsia"/>
          <w:sz w:val="28"/>
          <w:szCs w:val="28"/>
        </w:rPr>
        <w:t xml:space="preserve">. </w:t>
      </w:r>
      <w:r>
        <w:rPr>
          <w:rFonts w:eastAsiaTheme="minorEastAsia"/>
          <w:sz w:val="28"/>
          <w:szCs w:val="28"/>
        </w:rPr>
        <w:t xml:space="preserve">Калькулятор будет запускаться из памяти. Руководство пользователя будет распаковываться в той же папке с именем </w:t>
      </w:r>
      <w:r w:rsidRPr="00F36AE1">
        <w:rPr>
          <w:rFonts w:eastAsiaTheme="minorEastAsia"/>
          <w:sz w:val="28"/>
          <w:szCs w:val="28"/>
        </w:rPr>
        <w:t>1.</w:t>
      </w:r>
      <w:r>
        <w:rPr>
          <w:rFonts w:eastAsiaTheme="minorEastAsia"/>
          <w:sz w:val="28"/>
          <w:szCs w:val="28"/>
          <w:lang w:val="en-US"/>
        </w:rPr>
        <w:t>docx</w:t>
      </w:r>
      <w:r w:rsidRPr="00F36AE1">
        <w:rPr>
          <w:rFonts w:eastAsiaTheme="minorEastAsia"/>
          <w:sz w:val="28"/>
          <w:szCs w:val="28"/>
        </w:rPr>
        <w:t xml:space="preserve">. </w:t>
      </w:r>
      <w:r>
        <w:rPr>
          <w:rFonts w:eastAsiaTheme="minorEastAsia"/>
          <w:sz w:val="28"/>
          <w:szCs w:val="28"/>
        </w:rPr>
        <w:t>А так же поменяем иконку</w:t>
      </w:r>
    </w:p>
    <w:p w:rsidR="00F36AE1" w:rsidRPr="00F36AE1" w:rsidRDefault="00F36AE1" w:rsidP="00F36AE1">
      <w:pPr>
        <w:spacing w:after="200" w:line="276" w:lineRule="auto"/>
        <w:ind w:firstLine="709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4286250" cy="309562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AE1" w:rsidRDefault="00F36AE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36AE1" w:rsidRPr="00F36AE1" w:rsidRDefault="00F36AE1" w:rsidP="00F36AE1">
      <w:pPr>
        <w:spacing w:after="200" w:line="276" w:lineRule="auto"/>
        <w:ind w:firstLine="709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3) Нажимаем на создать</w:t>
      </w:r>
    </w:p>
    <w:p w:rsidR="00F36AE1" w:rsidRDefault="00F36AE1" w:rsidP="00CD7591">
      <w:pPr>
        <w:tabs>
          <w:tab w:val="left" w:pos="7518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81700" cy="3810000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AE1" w:rsidRDefault="00F36AE1" w:rsidP="00CD7591">
      <w:pPr>
        <w:tabs>
          <w:tab w:val="left" w:pos="7518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Видим, что </w:t>
      </w:r>
      <w:r w:rsidRPr="00F36AE1">
        <w:rPr>
          <w:sz w:val="28"/>
          <w:szCs w:val="28"/>
        </w:rPr>
        <w:t>“</w:t>
      </w:r>
      <w:r>
        <w:rPr>
          <w:sz w:val="28"/>
          <w:szCs w:val="28"/>
        </w:rPr>
        <w:t>Статус</w:t>
      </w:r>
      <w:r w:rsidRPr="00F36AE1">
        <w:rPr>
          <w:sz w:val="28"/>
          <w:szCs w:val="28"/>
        </w:rPr>
        <w:t xml:space="preserve">” </w:t>
      </w:r>
      <w:r>
        <w:rPr>
          <w:sz w:val="28"/>
          <w:szCs w:val="28"/>
        </w:rPr>
        <w:t xml:space="preserve">изменился на </w:t>
      </w:r>
      <w:r w:rsidRPr="00F36AE1">
        <w:rPr>
          <w:sz w:val="28"/>
          <w:szCs w:val="28"/>
        </w:rPr>
        <w:t>“</w:t>
      </w:r>
      <w:r>
        <w:rPr>
          <w:sz w:val="28"/>
          <w:szCs w:val="28"/>
        </w:rPr>
        <w:t>Отлично</w:t>
      </w:r>
      <w:r w:rsidRPr="00F36AE1">
        <w:rPr>
          <w:sz w:val="28"/>
          <w:szCs w:val="28"/>
        </w:rPr>
        <w:t xml:space="preserve">”, </w:t>
      </w:r>
      <w:r>
        <w:rPr>
          <w:sz w:val="28"/>
          <w:szCs w:val="28"/>
        </w:rPr>
        <w:t xml:space="preserve">а так же в папке появился </w:t>
      </w:r>
      <w:r>
        <w:rPr>
          <w:sz w:val="28"/>
          <w:szCs w:val="28"/>
          <w:lang w:val="en-US"/>
        </w:rPr>
        <w:t>output</w:t>
      </w:r>
      <w:r w:rsidRPr="00F36AE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exe</w:t>
      </w:r>
      <w:r w:rsidRPr="00F36AE1">
        <w:rPr>
          <w:sz w:val="28"/>
          <w:szCs w:val="28"/>
        </w:rPr>
        <w:t>.</w:t>
      </w:r>
    </w:p>
    <w:p w:rsidR="00550D4D" w:rsidRDefault="00550D4D" w:rsidP="00CD7591">
      <w:pPr>
        <w:tabs>
          <w:tab w:val="left" w:pos="7518"/>
        </w:tabs>
        <w:rPr>
          <w:sz w:val="28"/>
          <w:szCs w:val="28"/>
          <w:lang w:val="en-US"/>
        </w:rPr>
      </w:pPr>
    </w:p>
    <w:p w:rsidR="00550D4D" w:rsidRDefault="00550D4D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550D4D" w:rsidRPr="00550D4D" w:rsidRDefault="00550D4D" w:rsidP="00550D4D">
      <w:pPr>
        <w:spacing w:after="200" w:line="276" w:lineRule="auto"/>
        <w:ind w:firstLine="709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lastRenderedPageBreak/>
        <w:t>4</w:t>
      </w:r>
      <w:r w:rsidRPr="00550D4D">
        <w:rPr>
          <w:rFonts w:eastAsiaTheme="minorEastAsia"/>
          <w:sz w:val="28"/>
          <w:szCs w:val="28"/>
          <w:lang w:val="en-US"/>
        </w:rPr>
        <w:t xml:space="preserve">) </w:t>
      </w:r>
      <w:r>
        <w:rPr>
          <w:rFonts w:eastAsiaTheme="minorEastAsia"/>
          <w:sz w:val="28"/>
          <w:szCs w:val="28"/>
        </w:rPr>
        <w:t>Запускаем</w:t>
      </w:r>
      <w:r w:rsidRPr="00550D4D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output.exe</w:t>
      </w:r>
    </w:p>
    <w:p w:rsidR="00550D4D" w:rsidRDefault="00550D4D" w:rsidP="00CD7591">
      <w:pPr>
        <w:tabs>
          <w:tab w:val="left" w:pos="7518"/>
        </w:tabs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6858000" cy="5962650"/>
            <wp:effectExtent l="19050" t="0" r="0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96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D4D" w:rsidRDefault="00550D4D" w:rsidP="00CD7591">
      <w:pPr>
        <w:tabs>
          <w:tab w:val="left" w:pos="7518"/>
        </w:tabs>
        <w:rPr>
          <w:sz w:val="28"/>
          <w:szCs w:val="28"/>
        </w:rPr>
      </w:pPr>
    </w:p>
    <w:p w:rsidR="00550D4D" w:rsidRPr="00550D4D" w:rsidRDefault="00550D4D" w:rsidP="00CD7591">
      <w:pPr>
        <w:tabs>
          <w:tab w:val="left" w:pos="7518"/>
        </w:tabs>
        <w:rPr>
          <w:sz w:val="28"/>
          <w:szCs w:val="28"/>
        </w:rPr>
      </w:pPr>
      <w:r>
        <w:rPr>
          <w:sz w:val="28"/>
          <w:szCs w:val="28"/>
        </w:rPr>
        <w:t xml:space="preserve">В результате в той же папке появился файл </w:t>
      </w:r>
      <w:r w:rsidRPr="00550D4D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docx</w:t>
      </w:r>
      <w:r>
        <w:rPr>
          <w:sz w:val="28"/>
          <w:szCs w:val="28"/>
        </w:rPr>
        <w:t>,  а так же запустился калькулятор.</w:t>
      </w:r>
    </w:p>
    <w:sectPr w:rsidR="00550D4D" w:rsidRPr="00550D4D" w:rsidSect="0033645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B4B4F"/>
    <w:multiLevelType w:val="hybridMultilevel"/>
    <w:tmpl w:val="C98C83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143FC8"/>
    <w:multiLevelType w:val="hybridMultilevel"/>
    <w:tmpl w:val="4608F880"/>
    <w:lvl w:ilvl="0" w:tplc="04190001">
      <w:start w:val="1"/>
      <w:numFmt w:val="bullet"/>
      <w:lvlText w:val=""/>
      <w:lvlJc w:val="left"/>
      <w:pPr>
        <w:ind w:left="82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9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6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3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1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8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5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2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9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7591"/>
    <w:rsid w:val="000154AE"/>
    <w:rsid w:val="000975CB"/>
    <w:rsid w:val="00161606"/>
    <w:rsid w:val="002C44A3"/>
    <w:rsid w:val="003B77F5"/>
    <w:rsid w:val="00550D4D"/>
    <w:rsid w:val="008547C4"/>
    <w:rsid w:val="008A021B"/>
    <w:rsid w:val="008C4B32"/>
    <w:rsid w:val="00B57437"/>
    <w:rsid w:val="00CD7591"/>
    <w:rsid w:val="00E63264"/>
    <w:rsid w:val="00F3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D7591"/>
    <w:pPr>
      <w:keepNext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D75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75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5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D75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FE0E3-F4F4-434A-9217-7F7BB6142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Пряхин</dc:creator>
  <cp:lastModifiedBy>Владимир Пряхин</cp:lastModifiedBy>
  <cp:revision>3</cp:revision>
  <dcterms:created xsi:type="dcterms:W3CDTF">2016-12-18T15:26:00Z</dcterms:created>
  <dcterms:modified xsi:type="dcterms:W3CDTF">2016-12-18T15:47:00Z</dcterms:modified>
</cp:coreProperties>
</file>